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C68C1" w14:textId="733F694F" w:rsidR="001302D6" w:rsidRPr="006464ED" w:rsidRDefault="001302D6" w:rsidP="00C40F1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3B7D2C" w14:textId="391D4867"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AE6F62" w14:textId="5A6424AA" w:rsidR="009F6DAB" w:rsidRPr="00FB0F28" w:rsidRDefault="009F6DAB" w:rsidP="009F6DAB">
      <w:pPr>
        <w:ind w:left="1006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C6E9A">
        <w:rPr>
          <w:rFonts w:ascii="Times New Roman" w:hAnsi="Times New Roman"/>
          <w:sz w:val="28"/>
          <w:szCs w:val="28"/>
        </w:rPr>
        <w:t xml:space="preserve"> </w:t>
      </w:r>
      <w:r w:rsidR="004B1AC9" w:rsidRPr="007F5C6E">
        <w:rPr>
          <w:rFonts w:ascii="Times New Roman" w:hAnsi="Times New Roman"/>
          <w:sz w:val="28"/>
          <w:szCs w:val="28"/>
          <w:highlight w:val="yellow"/>
        </w:rPr>
        <w:t>№ 4</w:t>
      </w:r>
      <w:r w:rsidRPr="00755839">
        <w:rPr>
          <w:rFonts w:ascii="Times New Roman" w:hAnsi="Times New Roman"/>
          <w:sz w:val="28"/>
          <w:szCs w:val="28"/>
        </w:rPr>
        <w:br/>
        <w:t xml:space="preserve">к приказу Центрального управления </w:t>
      </w:r>
      <w:r w:rsidRPr="00755839">
        <w:rPr>
          <w:rFonts w:ascii="Times New Roman" w:hAnsi="Times New Roman"/>
          <w:sz w:val="28"/>
          <w:szCs w:val="28"/>
        </w:rPr>
        <w:br/>
        <w:t>Федеральной службы по экологическому, технологическому и ат</w:t>
      </w:r>
      <w:r w:rsidR="00FB0F28">
        <w:rPr>
          <w:rFonts w:ascii="Times New Roman" w:hAnsi="Times New Roman"/>
          <w:sz w:val="28"/>
          <w:szCs w:val="28"/>
        </w:rPr>
        <w:t>омному надзору</w:t>
      </w:r>
      <w:r w:rsidR="00FB0F28">
        <w:rPr>
          <w:rFonts w:ascii="Times New Roman" w:hAnsi="Times New Roman"/>
          <w:sz w:val="28"/>
          <w:szCs w:val="28"/>
        </w:rPr>
        <w:br/>
        <w:t xml:space="preserve">от ___________ № </w:t>
      </w:r>
      <w:r w:rsidR="0030201C">
        <w:rPr>
          <w:rFonts w:ascii="Times New Roman" w:hAnsi="Times New Roman"/>
          <w:sz w:val="28"/>
          <w:szCs w:val="28"/>
        </w:rPr>
        <w:t>____________</w:t>
      </w:r>
    </w:p>
    <w:p w14:paraId="763DB847" w14:textId="46C084AB" w:rsidR="006464ED" w:rsidRDefault="006464ED" w:rsidP="00AD3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937406" w14:textId="2AA319F5"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14:paraId="47D6CC1E" w14:textId="5F305E09"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A53D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Центрального 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управления Ростехнадзора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1851132" w14:textId="65A171F9" w:rsidR="00FB0F28" w:rsidRDefault="00FB0F28" w:rsidP="00FB0F28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="00145B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федерального </w:t>
      </w:r>
      <w:r w:rsidR="00B65256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 строительного надзора</w:t>
      </w:r>
      <w:r w:rsidR="00472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A30D1">
        <w:rPr>
          <w:rFonts w:ascii="Times New Roman" w:eastAsia="Times New Roman" w:hAnsi="Times New Roman"/>
          <w:b/>
          <w:sz w:val="28"/>
          <w:szCs w:val="28"/>
          <w:lang w:eastAsia="ru-RU"/>
        </w:rPr>
        <w:t>на 2022 год</w:t>
      </w:r>
    </w:p>
    <w:p w14:paraId="32E252AE" w14:textId="124BB4C3" w:rsidR="006464ED" w:rsidRDefault="006464ED" w:rsidP="00AD37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96"/>
        <w:gridCol w:w="5395"/>
        <w:gridCol w:w="2268"/>
        <w:gridCol w:w="4394"/>
        <w:gridCol w:w="2268"/>
      </w:tblGrid>
      <w:tr w:rsidR="0065576D" w:rsidRPr="00C40F13" w14:paraId="092ABB99" w14:textId="21A1E33F" w:rsidTr="0065576D">
        <w:trPr>
          <w:trHeight w:val="698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A704" w14:textId="77777777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5361B11" w14:textId="77777777" w:rsidR="0047293A" w:rsidRPr="00C40F13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5A7B" w14:textId="77777777" w:rsidR="0047293A" w:rsidRPr="00890B32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0EB89" w14:textId="77777777" w:rsidR="0047293A" w:rsidRDefault="0047293A" w:rsidP="0047293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14:paraId="55E8D237" w14:textId="77777777" w:rsidR="0047293A" w:rsidRDefault="0047293A" w:rsidP="0047293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(периодичность) </w:t>
            </w:r>
          </w:p>
          <w:p w14:paraId="5FD573F3" w14:textId="77777777" w:rsidR="0047293A" w:rsidRPr="00890B32" w:rsidRDefault="0047293A" w:rsidP="0047293A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27AB" w14:textId="1A6BEDC9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71D47E4B" w14:textId="77777777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</w:p>
          <w:p w14:paraId="7FFE05C5" w14:textId="77777777" w:rsidR="0047293A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должность, </w:t>
            </w:r>
          </w:p>
          <w:p w14:paraId="4F304097" w14:textId="77777777" w:rsidR="0047293A" w:rsidRPr="00890B32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F251F" w14:textId="77777777" w:rsidR="0047293A" w:rsidRPr="00B72005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14:paraId="5A979D3C" w14:textId="1E8FE683" w:rsidR="0047293A" w:rsidRPr="00890B32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47293A" w:rsidRPr="00C40F13" w14:paraId="7C1E7071" w14:textId="0577ED3A" w:rsidTr="0065576D">
        <w:trPr>
          <w:trHeight w:val="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B8EC9" w14:textId="77777777" w:rsidR="0047293A" w:rsidRPr="00C40F13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48928" w14:textId="1A356A33" w:rsidR="0047293A" w:rsidRPr="00890B32" w:rsidRDefault="0047293A" w:rsidP="00062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65576D" w:rsidRPr="00C40F13" w14:paraId="68E163B3" w14:textId="489EC17C" w:rsidTr="0065576D">
        <w:trPr>
          <w:trHeight w:val="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A6AC" w14:textId="77777777" w:rsidR="0047293A" w:rsidRPr="00C40F13" w:rsidRDefault="0047293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2E5A1" w14:textId="719CDE24" w:rsidR="0047293A" w:rsidRPr="001C5197" w:rsidRDefault="00E04421" w:rsidP="00062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поднадзорных субъектов и граждан по вопросам соблюдения обязательных требований в </w:t>
            </w:r>
            <w:r w:rsidRPr="000625BE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  <w:r w:rsidR="000625BE" w:rsidRPr="0006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25BE" w:rsidRPr="0006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государственного строительного надзора </w:t>
            </w:r>
            <w:r w:rsidR="008F592F" w:rsidRPr="000625BE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информационных</w:t>
            </w:r>
            <w:r w:rsidR="008F5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 и научно-технических достижений (информационные письма, совещания, конференции, </w:t>
            </w:r>
            <w:proofErr w:type="spellStart"/>
            <w:r w:rsidR="008F592F"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8F592F">
              <w:rPr>
                <w:rFonts w:ascii="Times New Roman" w:hAnsi="Times New Roman"/>
                <w:sz w:val="24"/>
                <w:szCs w:val="24"/>
                <w:lang w:eastAsia="ru-RU"/>
              </w:rPr>
              <w:t>, мероприятия в режиме видео-конференц-связи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46D4" w14:textId="42768E6F" w:rsidR="0047293A" w:rsidRPr="00C40F13" w:rsidRDefault="008F592F" w:rsidP="0025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B77A9" w14:textId="4A94383A" w:rsidR="006676C1" w:rsidRDefault="000625BE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3787BD" w14:textId="70FA6143" w:rsidR="000625BE" w:rsidRPr="005F4048" w:rsidRDefault="000625BE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3639F7BA" w14:textId="7D956A10" w:rsidR="0047293A" w:rsidRPr="005F4048" w:rsidRDefault="000625BE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21153" w14:textId="2BB26F3D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46</w:t>
            </w:r>
          </w:p>
          <w:p w14:paraId="69E403AB" w14:textId="77623CD7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248-ФЗ</w:t>
            </w:r>
          </w:p>
          <w:p w14:paraId="671F6ADD" w14:textId="77777777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A6AB2E0" w14:textId="0EC50177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1502D71B" w14:textId="36D5E15C" w:rsidR="008F592F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0D7198DA" w14:textId="47808B07" w:rsidR="0047293A" w:rsidRPr="005F4048" w:rsidRDefault="008F592F" w:rsidP="0025356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62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ПР-210-118-о</w:t>
            </w:r>
          </w:p>
        </w:tc>
      </w:tr>
      <w:tr w:rsidR="0065576D" w:rsidRPr="00C40F13" w14:paraId="5D4D518B" w14:textId="77777777" w:rsidTr="0065576D">
        <w:trPr>
          <w:trHeight w:val="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5433" w14:textId="25697BBE" w:rsidR="00DA42B8" w:rsidRDefault="00407CC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608BD" w14:textId="1A884C9F" w:rsidR="00DA42B8" w:rsidRPr="007657CE" w:rsidRDefault="00407CCA" w:rsidP="0025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рабочих совещаний с поднадзорными организациями, посвященных вопросам профилактики аварийности, травматизму и несчастным случаям в соответствии с приказом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25 февраля 2022 г. № ПР-210-5</w:t>
            </w:r>
            <w:r w:rsidR="00AD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F6D3" w14:textId="75CF749F" w:rsidR="00DA42B8" w:rsidRPr="007657CE" w:rsidRDefault="00407CCA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утвержденного графика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B841" w14:textId="2259AF63" w:rsidR="006676C1" w:rsidRDefault="00407CCA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E116B7" w14:textId="24A88675" w:rsidR="00407CCA" w:rsidRPr="005F4048" w:rsidRDefault="00407CCA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113EF763" w14:textId="0544B7E1" w:rsidR="00DA42B8" w:rsidRPr="005F4048" w:rsidRDefault="00407CCA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DC661" w14:textId="36BAE607" w:rsidR="00407CCA" w:rsidRPr="005F4048" w:rsidRDefault="000625BE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07CCA"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риказ Центрального управления </w:t>
            </w:r>
            <w:proofErr w:type="spellStart"/>
            <w:r w:rsidR="00407CCA"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0BC77E25" w14:textId="79A1A21D" w:rsidR="00407CCA" w:rsidRPr="005F4048" w:rsidRDefault="00407CCA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25 февраля 2022 г.</w:t>
            </w:r>
          </w:p>
          <w:p w14:paraId="37A558D2" w14:textId="10A67D3E" w:rsidR="00DA42B8" w:rsidRPr="005F4048" w:rsidRDefault="00AD3ACE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ПР-210-54</w:t>
            </w:r>
            <w:r w:rsidR="00407CCA"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65576D" w:rsidRPr="00C40F13" w14:paraId="779BF00A" w14:textId="77777777" w:rsidTr="0065576D">
        <w:trPr>
          <w:trHeight w:val="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B247F" w14:textId="2E286E81" w:rsidR="00DA42B8" w:rsidRDefault="00407CCA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2449" w14:textId="0D6E4A10" w:rsidR="00DA42B8" w:rsidRPr="007657CE" w:rsidRDefault="00407CCA" w:rsidP="00062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информационных писем о необходимости принятия организационно-технических мероприятий, обеспечивающих безопасное ведение работ на объекте до устранения нарушений, указанных в предписании, а также информации о возможности предоставления в Центральное управле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том числе до истечения указанного в предписании срока, </w:t>
            </w:r>
            <w:r w:rsidR="00AD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документов и сведений, подтверждающих его исполнение, согласн</w:t>
            </w:r>
            <w:r w:rsidR="00062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D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пункту 6 приказа Центрального управления </w:t>
            </w:r>
            <w:proofErr w:type="spellStart"/>
            <w:r w:rsidR="00AD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="00AD3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1 апреля 2022 г. № ПР-210-118-о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0B9A6" w14:textId="349876C1" w:rsidR="00DA42B8" w:rsidRPr="007657CE" w:rsidRDefault="00AD3ACE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13EAF" w14:textId="27F27D51" w:rsidR="006676C1" w:rsidRDefault="00AD3ACE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ED7709" w14:textId="069E8FAD" w:rsidR="00AD3ACE" w:rsidRPr="005F4048" w:rsidRDefault="00AD3ACE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2D4EC077" w14:textId="48D53835" w:rsidR="00DA42B8" w:rsidRPr="005F4048" w:rsidRDefault="00AD3ACE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40A2D" w14:textId="36DA306E" w:rsidR="00AD3ACE" w:rsidRPr="005F4048" w:rsidRDefault="00AD3ACE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39271BEB" w14:textId="6B80CA5E" w:rsidR="00AD3ACE" w:rsidRPr="005F4048" w:rsidRDefault="00AD3ACE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413A60AF" w14:textId="2C66C95C" w:rsidR="00DA42B8" w:rsidRPr="005F4048" w:rsidRDefault="00AD3ACE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65576D" w:rsidRPr="00C40F13" w14:paraId="156F6693" w14:textId="77777777" w:rsidTr="0065576D">
        <w:trPr>
          <w:trHeight w:val="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9A889" w14:textId="5E1F78AE" w:rsidR="00DA42B8" w:rsidRDefault="00AD3ACE" w:rsidP="00472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234F5" w14:textId="77777777" w:rsidR="00DA42B8" w:rsidRDefault="005F4048" w:rsidP="005F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поддержка в актуальном состоянии на официальном сайте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0733DD9" w14:textId="44D04927" w:rsidR="005F4048" w:rsidRPr="007657CE" w:rsidRDefault="005F4048" w:rsidP="005F4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8A2E0" w14:textId="77777777" w:rsidR="00DA42B8" w:rsidRPr="007657CE" w:rsidRDefault="00DA42B8" w:rsidP="0047293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657A2" w14:textId="77777777" w:rsidR="006676C1" w:rsidRDefault="006676C1" w:rsidP="0066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2CA285" w14:textId="77777777" w:rsidR="006676C1" w:rsidRPr="005F4048" w:rsidRDefault="006676C1" w:rsidP="0066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1C2D229A" w14:textId="0F63726E" w:rsidR="00DA42B8" w:rsidRDefault="006676C1" w:rsidP="00667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1C68" w14:textId="38E69E8F" w:rsidR="00DA42B8" w:rsidRPr="000625BE" w:rsidRDefault="000625BE" w:rsidP="000625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248</w:t>
            </w:r>
            <w:r w:rsidRPr="00062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-ФЗ</w:t>
            </w:r>
            <w:r w:rsidRPr="00062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постановление Правительства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от 30 июня 2021 г. № 1087</w:t>
            </w:r>
          </w:p>
        </w:tc>
      </w:tr>
      <w:tr w:rsidR="007F5C6E" w:rsidRPr="00C40F13" w14:paraId="39942F81" w14:textId="77777777" w:rsidTr="0065576D">
        <w:trPr>
          <w:trHeight w:val="338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E4D9F" w14:textId="05933776" w:rsidR="00DA42B8" w:rsidRDefault="005F4048" w:rsidP="00B47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9C43" w14:textId="01C1518D" w:rsidR="00DA42B8" w:rsidRPr="007657CE" w:rsidRDefault="00DA42B8" w:rsidP="0025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федерального государственного </w:t>
            </w:r>
            <w:r w:rsid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строительного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C8BF" w14:textId="22C9E7D6" w:rsidR="00DA42B8" w:rsidRPr="007657CE" w:rsidRDefault="005F404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r w:rsidR="000625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 мере принятия и актуализации</w:t>
            </w:r>
          </w:p>
          <w:p w14:paraId="574B8577" w14:textId="77777777" w:rsidR="00DA42B8" w:rsidRPr="007657CE" w:rsidRDefault="00DA42B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5050" w14:textId="77777777" w:rsidR="006676C1" w:rsidRDefault="005F404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1222F45D" w14:textId="4C1BD644" w:rsidR="005F4048" w:rsidRPr="005F4048" w:rsidRDefault="005F404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инспектор </w:t>
            </w:r>
            <w:r w:rsidR="00DA42B8" w:rsidRPr="005F4048">
              <w:rPr>
                <w:rFonts w:ascii="Times New Roman" w:hAnsi="Times New Roman"/>
                <w:sz w:val="24"/>
                <w:szCs w:val="24"/>
              </w:rPr>
              <w:t>межрегионального отдела государственного строительного надзора и надзора за саморегулируемыми организациями</w:t>
            </w:r>
          </w:p>
          <w:p w14:paraId="564725CC" w14:textId="7FFE50F2" w:rsidR="00DA42B8" w:rsidRPr="005F4048" w:rsidRDefault="00DA42B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+7 (495) 122-19-27 </w:t>
            </w:r>
            <w:r w:rsidR="005F4048" w:rsidRPr="005F4048">
              <w:rPr>
                <w:rFonts w:ascii="Times New Roman" w:hAnsi="Times New Roman"/>
                <w:sz w:val="24"/>
                <w:szCs w:val="24"/>
              </w:rPr>
              <w:t>доб. 1304</w:t>
            </w:r>
          </w:p>
          <w:p w14:paraId="4946146E" w14:textId="77777777" w:rsidR="00DA42B8" w:rsidRDefault="00DA42B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B73C1C" w14:textId="2D04844D" w:rsidR="005F4048" w:rsidRPr="000C3928" w:rsidRDefault="005F404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1B41762D" w14:textId="2DE25DF1" w:rsidR="005F4048" w:rsidRPr="000C3928" w:rsidRDefault="006676C1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F4048" w:rsidRPr="000C3928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</w:t>
            </w:r>
            <w:r w:rsidR="0065576D">
              <w:rPr>
                <w:rFonts w:ascii="Times New Roman" w:hAnsi="Times New Roman"/>
                <w:sz w:val="24"/>
                <w:szCs w:val="24"/>
              </w:rPr>
              <w:t xml:space="preserve">технологий и </w:t>
            </w:r>
            <w:r w:rsidR="00CE77EC" w:rsidRPr="000C3928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</w:p>
          <w:p w14:paraId="074BF8E1" w14:textId="01AEFDF8" w:rsidR="00CE77EC" w:rsidRPr="00B47D0E" w:rsidRDefault="00CE77EC" w:rsidP="00B47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</w:t>
            </w:r>
            <w:r w:rsidR="000C3928" w:rsidRPr="000C39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CD038" w14:textId="77777777" w:rsidR="000C3928" w:rsidRDefault="000C392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6136AFAD" w14:textId="215449CD" w:rsidR="000C3928" w:rsidRPr="005F4048" w:rsidRDefault="000C392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09FE6C59" w14:textId="39A0106B" w:rsidR="000C3928" w:rsidRPr="005F4048" w:rsidRDefault="000C392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89790A1" w14:textId="1F82DDC5" w:rsidR="000C3928" w:rsidRPr="004B1AC9" w:rsidRDefault="000C392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65576D" w:rsidRPr="00C40F13" w14:paraId="3A4DD478" w14:textId="77777777" w:rsidTr="0065576D">
        <w:trPr>
          <w:trHeight w:val="9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8CB" w14:textId="301BC789" w:rsidR="000C3928" w:rsidRDefault="000C3928" w:rsidP="00B47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CED4" w14:textId="5A740603" w:rsidR="000C3928" w:rsidRDefault="000C3928" w:rsidP="0025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изменениях, внесенных в нормативные правовые акты, регулирующие осуществление федерального государственного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строительного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надзора, о сроках и порядке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24EA3" w14:textId="5F3FCE0C" w:rsidR="000C3928" w:rsidRPr="002A4447" w:rsidRDefault="000C3928" w:rsidP="0025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15 дней после официального опубликования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31538" w14:textId="77777777" w:rsidR="006676C1" w:rsidRDefault="000C392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29877773" w14:textId="61B1E34D" w:rsidR="000C3928" w:rsidRPr="005F4048" w:rsidRDefault="000C392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4CFE4E25" w14:textId="77777777" w:rsidR="000C3928" w:rsidRPr="005F4048" w:rsidRDefault="000C392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5308B356" w14:textId="77777777" w:rsidR="000C3928" w:rsidRDefault="000C392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D4D88A" w14:textId="191EDCBF" w:rsidR="000C3928" w:rsidRPr="000C3928" w:rsidRDefault="000C3928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7383E7FE" w14:textId="0069F8A3" w:rsidR="000C3928" w:rsidRPr="000C3928" w:rsidRDefault="000625BE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C3928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1F5FC930" w14:textId="64ED60FF" w:rsidR="000C3928" w:rsidRPr="00B47D0E" w:rsidRDefault="00B47D0E" w:rsidP="00B47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3889B" w14:textId="77777777" w:rsidR="000C3928" w:rsidRDefault="000C392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2BECA8CE" w14:textId="50075D82" w:rsidR="000C3928" w:rsidRPr="005F4048" w:rsidRDefault="000C392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3114C279" w14:textId="459B2110" w:rsidR="000C3928" w:rsidRPr="005F4048" w:rsidRDefault="000C3928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38B60796" w14:textId="04757B6B" w:rsidR="000C3928" w:rsidRPr="00765A4C" w:rsidRDefault="000C3928" w:rsidP="0025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65576D" w:rsidRPr="00C40F13" w14:paraId="7422743D" w14:textId="77777777" w:rsidTr="0065576D">
        <w:trPr>
          <w:trHeight w:val="32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18682" w14:textId="78693FB0" w:rsidR="00DB7B93" w:rsidRDefault="00DB7B93" w:rsidP="00DB7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1E4F1" w14:textId="351E6C79" w:rsidR="00DB7B93" w:rsidRDefault="00DB7B93" w:rsidP="0025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оценка соблюдения которых является предметом контроля, а также информацию о мерах ответственности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FCB1A" w14:textId="77777777" w:rsidR="000625BE" w:rsidRPr="007657CE" w:rsidRDefault="000625BE" w:rsidP="000625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по мере принятия и актуализации</w:t>
            </w:r>
          </w:p>
          <w:p w14:paraId="5F18E8D6" w14:textId="7FBF06AB" w:rsidR="00DB7B93" w:rsidRPr="002A4447" w:rsidRDefault="00DB7B93" w:rsidP="0025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33E6A" w14:textId="77777777" w:rsidR="006676C1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07A8463B" w14:textId="377E213B" w:rsidR="00DB7B93" w:rsidRPr="005F4048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5D9AF829" w14:textId="77777777" w:rsidR="00DB7B93" w:rsidRPr="005F4048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1D2F159D" w14:textId="77777777" w:rsidR="00DB7B93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5CDDE9" w14:textId="4AACBD0B" w:rsidR="00DB7B93" w:rsidRPr="000C3928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2FB9FE20" w14:textId="4545C0D3" w:rsidR="00DB7B93" w:rsidRPr="000C3928" w:rsidRDefault="006676C1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B7B93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68702574" w14:textId="3151B2B7" w:rsidR="00DB7B93" w:rsidRPr="00B47D0E" w:rsidRDefault="00B47D0E" w:rsidP="00B47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  <w:p w14:paraId="59A93A2C" w14:textId="6F616D3A" w:rsidR="00DB7B93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D435" w14:textId="5FDD2DA1" w:rsidR="00DB7B93" w:rsidRDefault="00DB7B9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  <w:p w14:paraId="629551C0" w14:textId="432C6323" w:rsidR="00DB7B93" w:rsidRDefault="00DB7B9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30 декабря 2001 г.</w:t>
            </w:r>
          </w:p>
          <w:p w14:paraId="5AE5ECFB" w14:textId="156E18E1" w:rsidR="00DB7B93" w:rsidRPr="00DB7B93" w:rsidRDefault="00DB7B9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7B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195-ФЗ</w:t>
            </w:r>
          </w:p>
          <w:p w14:paraId="55024CF9" w14:textId="77777777" w:rsidR="00DB7B93" w:rsidRDefault="00DB7B9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41C139B1" w14:textId="18E413E7" w:rsidR="00DB7B93" w:rsidRPr="005F4048" w:rsidRDefault="00DB7B9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2CCF1358" w14:textId="00DC44C3" w:rsidR="00DB7B93" w:rsidRPr="005F4048" w:rsidRDefault="00DB7B93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C29A16B" w14:textId="6C381ACB" w:rsidR="00DB7B93" w:rsidRPr="00765A4C" w:rsidRDefault="00DB7B93" w:rsidP="0025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65576D" w:rsidRPr="00C40F13" w14:paraId="2BDBF3FE" w14:textId="77777777" w:rsidTr="0065576D">
        <w:trPr>
          <w:trHeight w:val="32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5EB56" w14:textId="3BBD3952" w:rsidR="00DB7B93" w:rsidRDefault="00DB7B93" w:rsidP="00DB7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4644" w14:textId="2264962F" w:rsidR="00DB7B93" w:rsidRDefault="00DB7B93" w:rsidP="0025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индикаторов риска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E7AA4" w14:textId="6B4AA1AF" w:rsidR="00DB7B93" w:rsidRPr="002A4447" w:rsidRDefault="00DB7B93" w:rsidP="00253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рабочих дней после официального опубликования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9B2A" w14:textId="77777777" w:rsidR="006676C1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35C519FB" w14:textId="76C68614" w:rsidR="00DB7B93" w:rsidRPr="005F4048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65828341" w14:textId="77777777" w:rsidR="00DB7B93" w:rsidRPr="005F4048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5AF242FB" w14:textId="77777777" w:rsidR="00DB7B93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008661" w14:textId="381CA523" w:rsidR="00DB7B93" w:rsidRPr="000C3928" w:rsidRDefault="00DB7B93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7E2FFFFD" w14:textId="19094F36" w:rsidR="00DB7B93" w:rsidRPr="000C3928" w:rsidRDefault="006676C1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B7B93" w:rsidRPr="000C3928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</w:t>
            </w:r>
            <w:proofErr w:type="gramStart"/>
            <w:r w:rsidR="00DB7B93" w:rsidRPr="000C3928">
              <w:rPr>
                <w:rFonts w:ascii="Times New Roman" w:hAnsi="Times New Roman"/>
                <w:sz w:val="24"/>
                <w:szCs w:val="24"/>
              </w:rPr>
              <w:t>и  защиты</w:t>
            </w:r>
            <w:proofErr w:type="gramEnd"/>
            <w:r w:rsidR="00DB7B93" w:rsidRPr="000C392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14:paraId="1853BA8D" w14:textId="19CBBA75" w:rsidR="00B47D0E" w:rsidRPr="006676C1" w:rsidRDefault="00DB7B93" w:rsidP="0066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37E55" w14:textId="77777777" w:rsidR="00DB7B93" w:rsidRDefault="00DB7B93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77CA498F" w14:textId="256F643A" w:rsidR="003B79D9" w:rsidRPr="005F4048" w:rsidRDefault="003B79D9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2674ECC9" w14:textId="3D64BFBD" w:rsidR="003B79D9" w:rsidRPr="005F4048" w:rsidRDefault="003B79D9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января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F2865F3" w14:textId="6EAC9BFB" w:rsidR="003B79D9" w:rsidRPr="00765A4C" w:rsidRDefault="003B79D9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576D" w:rsidRPr="00C40F13" w14:paraId="19C86624" w14:textId="77777777" w:rsidTr="0065576D">
        <w:trPr>
          <w:trHeight w:val="29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F136" w14:textId="33687CDF" w:rsidR="00684270" w:rsidRDefault="00684270" w:rsidP="00B47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1.2.5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7AC9" w14:textId="63C37F7C" w:rsidR="00684270" w:rsidRPr="007657CE" w:rsidRDefault="00684270" w:rsidP="00253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федерального государственного строительного надзора на 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4684" w14:textId="2DBB4F3B" w:rsidR="00684270" w:rsidRPr="007657CE" w:rsidRDefault="00684270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8284" w14:textId="77777777" w:rsidR="006676C1" w:rsidRDefault="00684270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42AE1BE4" w14:textId="010BC8C4" w:rsidR="00684270" w:rsidRPr="005F4048" w:rsidRDefault="00684270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2C70E0C8" w14:textId="77777777" w:rsidR="00684270" w:rsidRPr="005F4048" w:rsidRDefault="00684270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016C222A" w14:textId="77777777" w:rsidR="00684270" w:rsidRDefault="00684270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676001" w14:textId="44ABC32F" w:rsidR="00684270" w:rsidRPr="000C3928" w:rsidRDefault="00684270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14DAC96E" w14:textId="2023D5BF" w:rsidR="00684270" w:rsidRPr="000C3928" w:rsidRDefault="006676C1" w:rsidP="00253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84270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3C11F318" w14:textId="085FAE78" w:rsidR="00B47D0E" w:rsidRPr="000625BE" w:rsidRDefault="00684270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7717" w14:textId="77777777" w:rsidR="00684270" w:rsidRDefault="00684270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2D117D31" w14:textId="0C6BC103" w:rsidR="00684270" w:rsidRPr="005F4048" w:rsidRDefault="00684270" w:rsidP="0025356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17A7C1F4" w14:textId="1F4B8C31" w:rsidR="00684270" w:rsidRPr="007657CE" w:rsidRDefault="00684270" w:rsidP="006676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января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5576D" w:rsidRPr="00C40F13" w14:paraId="13217871" w14:textId="77777777" w:rsidTr="0065576D">
        <w:trPr>
          <w:trHeight w:val="41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A12E" w14:textId="59BD55D0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B691C" w14:textId="696A589D" w:rsidR="00A63385" w:rsidRPr="007657CE" w:rsidRDefault="00A63385" w:rsidP="006557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способах получения консультаций по вопросам соблюдения обязательных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 </w:t>
            </w:r>
            <w:r w:rsidR="00D8715D" w:rsidRPr="00062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государственного строительного надзора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ED28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5B0C1357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72BE" w14:textId="77777777" w:rsidR="006676C1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459D2B60" w14:textId="0F3ABDB1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3995D4D2" w14:textId="7777777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5AC303C9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75200C" w14:textId="77777777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565B20A9" w14:textId="4F94BE98" w:rsidR="00A63385" w:rsidRPr="000C3928" w:rsidRDefault="0065576D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794EC4F9" w14:textId="2FEBE93E" w:rsidR="00A63385" w:rsidRPr="005F4048" w:rsidRDefault="00A63385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9AB86" w14:textId="5B4B2728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50</w:t>
            </w:r>
          </w:p>
          <w:p w14:paraId="07A5EA28" w14:textId="3C4EAB2F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0931B2F9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ABB23E" w14:textId="77777777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1FE1C410" w14:textId="77777777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1 апреля 2022 г.</w:t>
            </w:r>
          </w:p>
          <w:p w14:paraId="5DE77286" w14:textId="157388FF" w:rsidR="00A63385" w:rsidRDefault="006676C1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65576D" w:rsidRPr="00C40F13" w14:paraId="64C1EF3A" w14:textId="77777777" w:rsidTr="0065576D">
        <w:trPr>
          <w:trHeight w:val="2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A7FF0" w14:textId="6D2A0F35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1.2.7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E9D6" w14:textId="2109ECFE" w:rsidR="00A63385" w:rsidRPr="007657CE" w:rsidRDefault="00A63385" w:rsidP="00A6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сведения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порядке досудебного обжалования решений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действий (бездействия) его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5A298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469993CE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F993" w14:textId="77777777" w:rsidR="006676C1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7B81BE46" w14:textId="66B84B86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3B6D6E0E" w14:textId="7777777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7023D4D7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2F0D07" w14:textId="77777777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0713C141" w14:textId="6F8489B6" w:rsidR="00A63385" w:rsidRPr="000C3928" w:rsidRDefault="006676C1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информационных технологий и 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</w:p>
          <w:p w14:paraId="0CC8103E" w14:textId="21575F33" w:rsidR="00A63385" w:rsidRPr="005F4048" w:rsidRDefault="00A63385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B58" w14:textId="5B0BEA7B" w:rsidR="00A226B3" w:rsidRPr="005F4048" w:rsidRDefault="00A226B3" w:rsidP="00A226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46</w:t>
            </w:r>
          </w:p>
          <w:p w14:paraId="6AFA1014" w14:textId="0928E331" w:rsidR="00A226B3" w:rsidRDefault="00A226B3" w:rsidP="00A226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7223DC28" w14:textId="449265A3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5576D" w:rsidRPr="00C40F13" w14:paraId="5A6E31E5" w14:textId="77777777" w:rsidTr="0065576D">
        <w:trPr>
          <w:trHeight w:val="26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34E1" w14:textId="019650C1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D84DC" w14:textId="655D73CF" w:rsidR="00A63385" w:rsidRPr="007657CE" w:rsidRDefault="00A63385" w:rsidP="00A6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доклад, содержащий результаты обобщения правоприменительной практики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C189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 1 апреля </w:t>
            </w:r>
          </w:p>
          <w:p w14:paraId="627D8FD7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года</w:t>
            </w:r>
          </w:p>
          <w:p w14:paraId="2AFEE622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0699" w14:textId="77777777" w:rsidR="006676C1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Потапов Егор Николаевич – </w:t>
            </w:r>
          </w:p>
          <w:p w14:paraId="29A9406E" w14:textId="119E029D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5D198D68" w14:textId="7777777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3852B9A1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BAEEED" w14:textId="77777777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6A6CD7FB" w14:textId="10323BCD" w:rsidR="00A63385" w:rsidRPr="000C3928" w:rsidRDefault="0065576D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информационных технологий и 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</w:p>
          <w:p w14:paraId="0FCF63B9" w14:textId="22689636" w:rsidR="00A226B3" w:rsidRPr="005F4048" w:rsidRDefault="00A63385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1EE8" w14:textId="77777777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47</w:t>
            </w:r>
          </w:p>
          <w:p w14:paraId="02E68780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248-ФЗ</w:t>
            </w:r>
          </w:p>
          <w:p w14:paraId="22315A9E" w14:textId="0314B609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5576D" w:rsidRPr="00C40F13" w14:paraId="6946C5AA" w14:textId="77777777" w:rsidTr="0065576D">
        <w:trPr>
          <w:trHeight w:val="2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515DC" w14:textId="0F08047F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4692B" w14:textId="75D6EB24" w:rsidR="00A63385" w:rsidRDefault="00A63385" w:rsidP="0066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исчерпывающ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сведений, которые могут запрашиваться надзорным органом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A09BF" w14:textId="77777777" w:rsidR="000625BE" w:rsidRPr="007657CE" w:rsidRDefault="000625BE" w:rsidP="000625B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по мере принятия и актуализации</w:t>
            </w:r>
          </w:p>
          <w:p w14:paraId="06338512" w14:textId="01CF7D64" w:rsidR="00A63385" w:rsidRPr="002A4447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9BEC7" w14:textId="3070FA2B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Потапов Егор Николаевич – главный государственный инспектор межрегионального отдела государственного строительного надзора и надзора за саморегулируемыми организациями</w:t>
            </w:r>
          </w:p>
          <w:p w14:paraId="49D8AB17" w14:textId="7777777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1304</w:t>
            </w:r>
          </w:p>
          <w:p w14:paraId="1828602F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FEA1D8" w14:textId="793A04F5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4693D334" w14:textId="547B0F98" w:rsidR="00A63385" w:rsidRPr="000C3928" w:rsidRDefault="000625BE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 xml:space="preserve">ачальник отдела информационных технологий </w:t>
            </w:r>
            <w:proofErr w:type="gramStart"/>
            <w:r w:rsidR="00A63385" w:rsidRPr="000C3928">
              <w:rPr>
                <w:rFonts w:ascii="Times New Roman" w:hAnsi="Times New Roman"/>
                <w:sz w:val="24"/>
                <w:szCs w:val="24"/>
              </w:rPr>
              <w:t>и  защиты</w:t>
            </w:r>
            <w:proofErr w:type="gramEnd"/>
            <w:r w:rsidR="00A63385" w:rsidRPr="000C3928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  <w:p w14:paraId="0184ACFB" w14:textId="4336A519" w:rsidR="00A63385" w:rsidRPr="000625BE" w:rsidRDefault="00A63385" w:rsidP="00062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lastRenderedPageBreak/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8198" w14:textId="77777777" w:rsidR="00A226B3" w:rsidRPr="005F4048" w:rsidRDefault="00A226B3" w:rsidP="00A226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Статья 46</w:t>
            </w:r>
          </w:p>
          <w:p w14:paraId="5E37616F" w14:textId="327A8A79" w:rsidR="00A226B3" w:rsidRDefault="00A226B3" w:rsidP="00A226B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64C37F0C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14:paraId="3AEDC980" w14:textId="41DD13D4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59ECB774" w14:textId="30509739" w:rsidR="00A63385" w:rsidRPr="00765A4C" w:rsidRDefault="00A63385" w:rsidP="00DE43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января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E4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63385" w:rsidRPr="00C40F13" w14:paraId="26B5029D" w14:textId="53FC814E" w:rsidTr="0065576D">
        <w:trPr>
          <w:trHeight w:val="4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53CEB" w14:textId="13397E9D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9684D" w14:textId="6F826F7E" w:rsidR="00A63385" w:rsidRPr="004B1AC9" w:rsidRDefault="00A63385" w:rsidP="00A6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65576D" w:rsidRPr="00C40F13" w14:paraId="3EDE6DF2" w14:textId="5A019EC3" w:rsidTr="0065576D">
        <w:trPr>
          <w:trHeight w:val="1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AAEA8" w14:textId="2CB12350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B3AB2" w14:textId="62C5E422" w:rsidR="00A63385" w:rsidRDefault="00A63385" w:rsidP="00A6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проекта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о правоприменительной практике за 2022 год в Управление </w:t>
            </w:r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строительного надзора </w:t>
            </w:r>
            <w:proofErr w:type="spellStart"/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сле на адрес электронной почты: </w:t>
            </w:r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9upr@gosnadzor.gov.ru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812A" w14:textId="726FF355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20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  <w:p w14:paraId="656FE53F" w14:textId="363A189B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0497AC70" w14:textId="6DCED25D" w:rsidR="00A63385" w:rsidRPr="002A4447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822AA" w14:textId="26F75A94" w:rsidR="006676C1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FCFC26" w14:textId="4396C114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49BEFC36" w14:textId="46375632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FA6B" w14:textId="53F29F85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47</w:t>
            </w:r>
          </w:p>
          <w:p w14:paraId="24289D66" w14:textId="0E6A1999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1E9FA2A8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17B3C0" w14:textId="1DDE859D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0B348831" w14:textId="2D27C47C" w:rsidR="00A63385" w:rsidRDefault="00A63385" w:rsidP="00DE43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E4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65576D" w:rsidRPr="00C40F13" w14:paraId="7959895B" w14:textId="77777777" w:rsidTr="0065576D">
        <w:trPr>
          <w:trHeight w:val="11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791D4" w14:textId="43304C1D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3AC6" w14:textId="0BD402DB" w:rsidR="00A63385" w:rsidRDefault="00A63385" w:rsidP="00A6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проекта доклада о правоприменительной практике за 2022 год на официальном сайте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DF04E" w14:textId="03428363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25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</w:p>
          <w:p w14:paraId="6F18BDD8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1D957FB8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D1C8B" w14:textId="66260473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7AACDC94" w14:textId="3D6B32DD" w:rsidR="00A63385" w:rsidRPr="000C3928" w:rsidRDefault="000819CE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</w:t>
            </w:r>
            <w:r w:rsidR="0065576D">
              <w:rPr>
                <w:rFonts w:ascii="Times New Roman" w:hAnsi="Times New Roman"/>
                <w:sz w:val="24"/>
                <w:szCs w:val="24"/>
              </w:rPr>
              <w:t xml:space="preserve">ла информационных технологий и 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</w:p>
          <w:p w14:paraId="54972309" w14:textId="77777777" w:rsidR="00A63385" w:rsidRPr="00684270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  <w:p w14:paraId="0B517BC1" w14:textId="6A6F0C05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1404A" w14:textId="5B85A0EB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47</w:t>
            </w:r>
          </w:p>
          <w:p w14:paraId="0D9C0B69" w14:textId="65A654C5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366E7B49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7C6594" w14:textId="307B3BDA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500560A5" w14:textId="1382BC7F" w:rsidR="00A63385" w:rsidRPr="00DE4325" w:rsidRDefault="00A63385" w:rsidP="00DE43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E4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65576D" w:rsidRPr="00C40F13" w14:paraId="5813174B" w14:textId="77777777" w:rsidTr="0065576D">
        <w:trPr>
          <w:trHeight w:val="8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93E5A" w14:textId="2EE4C589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9CA06" w14:textId="3798BA1E" w:rsidR="00A63385" w:rsidRDefault="00A63385" w:rsidP="0008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руководителем Центрального управления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доклада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правоприменительной практике за 2022 год и его размещение на официальном сайте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D70E" w14:textId="7FA7CF49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15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  <w:p w14:paraId="12421C9D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12D84563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B538D" w14:textId="5C90B764" w:rsidR="006676C1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507580" w14:textId="7630FB65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4527E11E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  <w:p w14:paraId="25F4155D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465FB" w14:textId="77777777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 xml:space="preserve">Иванов Михаил Игоревич – </w:t>
            </w:r>
          </w:p>
          <w:p w14:paraId="182915D1" w14:textId="791072A3" w:rsidR="00A63385" w:rsidRPr="000C3928" w:rsidRDefault="000819CE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</w:t>
            </w:r>
            <w:r w:rsidR="0065576D">
              <w:rPr>
                <w:rFonts w:ascii="Times New Roman" w:hAnsi="Times New Roman"/>
                <w:sz w:val="24"/>
                <w:szCs w:val="24"/>
              </w:rPr>
              <w:t>ела информационных технологий и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 xml:space="preserve"> защиты информации</w:t>
            </w:r>
          </w:p>
          <w:p w14:paraId="0DEAAE86" w14:textId="73B2A680" w:rsidR="00A63385" w:rsidRPr="00780FF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7ADC" w14:textId="52CC24F6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Статья 47</w:t>
            </w:r>
          </w:p>
          <w:p w14:paraId="1E6D3CB7" w14:textId="448BB2F8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DE4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5FBEF672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C015592" w14:textId="7CB2C25C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21EA1BC6" w14:textId="28F811BE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E4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  <w:p w14:paraId="2D384C61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3D6E9B9" w14:textId="77777777" w:rsidR="00A63385" w:rsidRPr="005F4048" w:rsidRDefault="00A63385" w:rsidP="00A6338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F36100F" w14:textId="77777777" w:rsidR="00A63385" w:rsidRPr="004B1AC9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65576D" w:rsidRPr="00C40F13" w14:paraId="4D28B7EF" w14:textId="77777777" w:rsidTr="0065576D">
        <w:trPr>
          <w:trHeight w:val="11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E5BFA" w14:textId="63C825D1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B5F82" w14:textId="63DA9C7C" w:rsidR="00A63385" w:rsidRDefault="00A63385" w:rsidP="00A6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утвержденного доклада о правоприменительной практике за 2022 год на официальном сайте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5430E" w14:textId="59B5BD79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3 рабочих дней со дня утверждения доклада</w:t>
            </w:r>
          </w:p>
          <w:p w14:paraId="1B4BE854" w14:textId="77777777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52D7" w14:textId="54B22F44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5A08EB61" w14:textId="36D8695F" w:rsidR="00A63385" w:rsidRPr="000C3928" w:rsidRDefault="000819CE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233ACA06" w14:textId="77777777" w:rsidR="00A63385" w:rsidRPr="00684270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  <w:p w14:paraId="4A1C99C9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4FD3B" w14:textId="67EEA3C8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47</w:t>
            </w:r>
          </w:p>
          <w:p w14:paraId="3A538AFD" w14:textId="169B7665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DE4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3207DB7C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7BFA23" w14:textId="490E224C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4644817F" w14:textId="288E8B5C" w:rsidR="00A63385" w:rsidRPr="000819CE" w:rsidRDefault="00A63385" w:rsidP="00DE432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E43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</w:tr>
      <w:tr w:rsidR="0065576D" w:rsidRPr="00C40F13" w14:paraId="6D13FFBC" w14:textId="77777777" w:rsidTr="0065576D">
        <w:trPr>
          <w:trHeight w:val="31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4025" w14:textId="105FBE56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57F25" w14:textId="59D2FE01" w:rsidR="00A63385" w:rsidRDefault="00A63385" w:rsidP="00A63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по обсуждению вопросов правоприменительной практики, их размещение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 официальном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сайте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указанием способа подачи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6EA9" w14:textId="0A7C88FC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соответствии с утвержденным руководителем </w:t>
            </w:r>
            <w:proofErr w:type="spellStart"/>
            <w:r w:rsidRPr="00B71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B71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5A152" w14:textId="6E7B18BE" w:rsidR="006676C1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ACE2E7" w14:textId="7B8A9AEE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53896D1E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  <w:p w14:paraId="5A2BF063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1F3A8" w14:textId="77777777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 xml:space="preserve">Иванов Михаил Игоревич – </w:t>
            </w:r>
          </w:p>
          <w:p w14:paraId="5FDD713C" w14:textId="21596951" w:rsidR="00A63385" w:rsidRPr="000C3928" w:rsidRDefault="006676C1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7BF0F00E" w14:textId="25C1476A" w:rsidR="00A63385" w:rsidRPr="000819CE" w:rsidRDefault="00A63385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A2C4C" w14:textId="78C49F46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6ED21BED" w14:textId="2A1F352B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5363ECC" w14:textId="7C0721FE" w:rsidR="00A63385" w:rsidRPr="004B1AC9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65576D" w:rsidRPr="00C40F13" w14:paraId="2C372A12" w14:textId="77777777" w:rsidTr="0065576D">
        <w:trPr>
          <w:trHeight w:val="28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61E5B" w14:textId="5B55B0B5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72E3A" w14:textId="06F49AA3" w:rsidR="00A63385" w:rsidRDefault="00A63385" w:rsidP="0008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отчета о проведении публичного мероприятия в Управление </w:t>
            </w:r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государственного строительного надзора </w:t>
            </w:r>
            <w:proofErr w:type="spellStart"/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том 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сле на адрес электронной почты: </w:t>
            </w:r>
            <w:r w:rsidRPr="006825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9upr@gosnadzor.gov.ru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51E24" w14:textId="6EEFA45A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2 недель с даты проведения публичного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ED9AD" w14:textId="1934DF50" w:rsidR="006676C1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FEB8DC" w14:textId="3691981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5406C6E8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  <w:p w14:paraId="23099D35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0B573" w14:textId="77777777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 xml:space="preserve">Иванов Михаил Игоревич – </w:t>
            </w:r>
          </w:p>
          <w:p w14:paraId="419DC349" w14:textId="3EF1CB6F" w:rsidR="00A63385" w:rsidRPr="000C3928" w:rsidRDefault="006676C1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отдела информационных технологий и защиты информации</w:t>
            </w:r>
          </w:p>
          <w:p w14:paraId="1CE23853" w14:textId="02DD82EE" w:rsidR="00A63385" w:rsidRPr="000819CE" w:rsidRDefault="00A63385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FD22" w14:textId="0A478C77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  <w:p w14:paraId="673F085F" w14:textId="75E45C89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25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D979B8D" w14:textId="78310AA3" w:rsidR="00A63385" w:rsidRPr="004B1AC9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</w:t>
            </w:r>
          </w:p>
        </w:tc>
      </w:tr>
      <w:tr w:rsidR="00A63385" w:rsidRPr="00C40F13" w14:paraId="1BB963D0" w14:textId="69A19E05" w:rsidTr="0065576D">
        <w:trPr>
          <w:trHeight w:val="1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0AE9E" w14:textId="1C52C784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0ABE" w14:textId="70DD1F34" w:rsidR="00A63385" w:rsidRPr="00890B32" w:rsidRDefault="00A63385" w:rsidP="000819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65576D" w:rsidRPr="00C40F13" w14:paraId="173D424B" w14:textId="19010E91" w:rsidTr="0065576D">
        <w:trPr>
          <w:trHeight w:val="8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6F150" w14:textId="7DDEEACA" w:rsidR="00A63385" w:rsidRPr="00C40F13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8CED" w14:textId="23D4DA9F" w:rsidR="00A63385" w:rsidRPr="00CD1AAD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недопустимости нарушения обязательных требований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EEA3F" w14:textId="55305463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3B37439B" w14:textId="3DE32D55" w:rsidR="00A63385" w:rsidRPr="00C40F13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CD689" w14:textId="5C0385E1" w:rsidR="006676C1" w:rsidRDefault="000819CE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676C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3236FE" w14:textId="79BF17D0" w:rsidR="000819CE" w:rsidRPr="005F4048" w:rsidRDefault="000819CE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29747BD3" w14:textId="77777777" w:rsidR="000819CE" w:rsidRDefault="000819CE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  <w:p w14:paraId="5BC357F7" w14:textId="7777777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Работники межрегионального отдела государственного строительного надзора </w:t>
            </w:r>
            <w:proofErr w:type="gramStart"/>
            <w:r w:rsidRPr="005F4048">
              <w:rPr>
                <w:rFonts w:ascii="Times New Roman" w:hAnsi="Times New Roman"/>
                <w:sz w:val="24"/>
                <w:szCs w:val="24"/>
              </w:rPr>
              <w:t>и  надзора</w:t>
            </w:r>
            <w:proofErr w:type="gramEnd"/>
            <w:r w:rsidRPr="005F4048">
              <w:rPr>
                <w:rFonts w:ascii="Times New Roman" w:hAnsi="Times New Roman"/>
                <w:sz w:val="24"/>
                <w:szCs w:val="24"/>
              </w:rPr>
              <w:t xml:space="preserve"> за саморегулируемыми организациями </w:t>
            </w:r>
          </w:p>
          <w:p w14:paraId="522958B7" w14:textId="74BF276A" w:rsidR="00A63385" w:rsidRPr="000819CE" w:rsidRDefault="00A63385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6DF3" w14:textId="2AC4067A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49</w:t>
            </w:r>
            <w:r w:rsidRPr="005F404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66AA52" w14:textId="77CA3676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248-ФЗ  </w:t>
            </w:r>
          </w:p>
          <w:p w14:paraId="5AA0B140" w14:textId="77777777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BCDD8F" w14:textId="77777777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Центрального управления </w:t>
            </w:r>
            <w:proofErr w:type="spellStart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8C9F2D" w14:textId="77777777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1 апреля 2022 г. </w:t>
            </w:r>
          </w:p>
          <w:p w14:paraId="589887BF" w14:textId="35054DA6" w:rsidR="00A226B3" w:rsidRPr="004B1AC9" w:rsidRDefault="000819CE" w:rsidP="000819C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ПР-210-118-о</w:t>
            </w:r>
          </w:p>
        </w:tc>
      </w:tr>
      <w:tr w:rsidR="00A63385" w:rsidRPr="00C40F13" w14:paraId="5F1305DF" w14:textId="77777777" w:rsidTr="0065576D">
        <w:trPr>
          <w:trHeight w:val="4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D72D" w14:textId="3B7B8227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783AA" w14:textId="4468E827" w:rsidR="00A63385" w:rsidRPr="00283448" w:rsidRDefault="00A63385" w:rsidP="00A633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                                                                                                         Консультирова</w:t>
            </w:r>
            <w:r w:rsidRPr="00283448">
              <w:rPr>
                <w:rFonts w:ascii="Times New Roman" w:hAnsi="Times New Roman"/>
                <w:b/>
                <w:sz w:val="24"/>
                <w:szCs w:val="20"/>
              </w:rPr>
              <w:t>ние</w:t>
            </w:r>
          </w:p>
        </w:tc>
      </w:tr>
      <w:tr w:rsidR="00A63385" w:rsidRPr="00C40F13" w14:paraId="709C9AD4" w14:textId="77777777" w:rsidTr="0065576D">
        <w:trPr>
          <w:trHeight w:val="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55CB8" w14:textId="181A1BB2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F1DD" w14:textId="39948989" w:rsidR="00A63385" w:rsidRPr="00EE4EA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телефону,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видео-конференц-связи, в ходе проведения профилактического меропри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ятия, контрольного (надзорного)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57DE" w14:textId="373BE8BD" w:rsidR="00A63385" w:rsidRPr="00EE4EA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156C3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10395">
              <w:rPr>
                <w:rFonts w:ascii="Times New Roman" w:hAnsi="Times New Roman"/>
                <w:sz w:val="24"/>
                <w:szCs w:val="20"/>
              </w:rPr>
              <w:t xml:space="preserve">Афанасьев Лев Владимирович – заместитель руководителя Центрального управления </w:t>
            </w:r>
            <w:proofErr w:type="spellStart"/>
            <w:r w:rsidRPr="00110395">
              <w:rPr>
                <w:rFonts w:ascii="Times New Roman" w:hAnsi="Times New Roman"/>
                <w:sz w:val="24"/>
                <w:szCs w:val="20"/>
              </w:rPr>
              <w:t>Ростехнадзора</w:t>
            </w:r>
            <w:proofErr w:type="spellEnd"/>
            <w:r w:rsidRPr="00110395">
              <w:rPr>
                <w:rFonts w:ascii="Times New Roman" w:hAnsi="Times New Roman"/>
                <w:sz w:val="24"/>
                <w:szCs w:val="20"/>
              </w:rPr>
              <w:br/>
              <w:t xml:space="preserve"> +7 (495) 122-19-27 доб. 1260</w:t>
            </w:r>
          </w:p>
          <w:p w14:paraId="578A6416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7507DB7F" w14:textId="3B00F8BD" w:rsidR="0077162B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77162B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23D92A" w14:textId="497C9371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124F2628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  <w:p w14:paraId="1887E385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013698E0" w14:textId="7777777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Работники межрегионального отдела государственного строительного надзора </w:t>
            </w:r>
            <w:proofErr w:type="gramStart"/>
            <w:r w:rsidRPr="005F4048">
              <w:rPr>
                <w:rFonts w:ascii="Times New Roman" w:hAnsi="Times New Roman"/>
                <w:sz w:val="24"/>
                <w:szCs w:val="24"/>
              </w:rPr>
              <w:t>и  надзора</w:t>
            </w:r>
            <w:proofErr w:type="gramEnd"/>
            <w:r w:rsidRPr="005F4048">
              <w:rPr>
                <w:rFonts w:ascii="Times New Roman" w:hAnsi="Times New Roman"/>
                <w:sz w:val="24"/>
                <w:szCs w:val="24"/>
              </w:rPr>
              <w:t xml:space="preserve"> за саморегулируемыми организациями </w:t>
            </w:r>
          </w:p>
          <w:p w14:paraId="7908BC68" w14:textId="3D9BC679" w:rsidR="00A226B3" w:rsidRPr="00780FF8" w:rsidRDefault="00A63385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994BF" w14:textId="0333FD12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Статья 50</w:t>
            </w:r>
          </w:p>
          <w:p w14:paraId="795C2AB7" w14:textId="3EFAFD46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14:paraId="5F30DD09" w14:textId="35454735" w:rsidR="00A63385" w:rsidRPr="00A53DE3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385" w:rsidRPr="00C40F13" w14:paraId="30682BB7" w14:textId="77777777" w:rsidTr="0065576D">
        <w:trPr>
          <w:trHeight w:val="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0DBCB" w14:textId="6DD91DD6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B1A9" w14:textId="065E36E2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на личном приеме.</w:t>
            </w:r>
          </w:p>
          <w:p w14:paraId="1B4CDBA2" w14:textId="4F0D80B4" w:rsidR="00A63385" w:rsidRDefault="001A5BB1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401" w14:textId="14B47359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BB89A" w14:textId="77777777" w:rsidR="00A226B3" w:rsidRDefault="00A63385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10395">
              <w:rPr>
                <w:rFonts w:ascii="Times New Roman" w:hAnsi="Times New Roman"/>
                <w:sz w:val="24"/>
                <w:szCs w:val="20"/>
              </w:rPr>
              <w:t xml:space="preserve">Афанасьев Лев Владимирович – заместитель руководителя Центрального управления </w:t>
            </w:r>
            <w:proofErr w:type="spellStart"/>
            <w:r w:rsidRPr="00110395">
              <w:rPr>
                <w:rFonts w:ascii="Times New Roman" w:hAnsi="Times New Roman"/>
                <w:sz w:val="24"/>
                <w:szCs w:val="20"/>
              </w:rPr>
              <w:t>Ростехнадзора</w:t>
            </w:r>
            <w:proofErr w:type="spellEnd"/>
            <w:r w:rsidRPr="00110395">
              <w:rPr>
                <w:rFonts w:ascii="Times New Roman" w:hAnsi="Times New Roman"/>
                <w:sz w:val="24"/>
                <w:szCs w:val="20"/>
              </w:rPr>
              <w:br/>
              <w:t xml:space="preserve"> +7 (495) 122-19-27 доб. 1260</w:t>
            </w:r>
          </w:p>
          <w:p w14:paraId="0BA5B993" w14:textId="77777777" w:rsidR="001A5BB1" w:rsidRDefault="001A5BB1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14:paraId="6FCCF6C5" w14:textId="77777777" w:rsidR="001A5BB1" w:rsidRPr="005F4048" w:rsidRDefault="001A5BB1" w:rsidP="001A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Борисович- 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05DF1660" w14:textId="2523D084" w:rsidR="001A5BB1" w:rsidRPr="000819CE" w:rsidRDefault="001A5BB1" w:rsidP="001A5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425D" w14:textId="7071A2D5" w:rsidR="00A63385" w:rsidRPr="005F4048" w:rsidRDefault="000819CE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</w:t>
            </w:r>
            <w:r w:rsidR="00A6338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татья 50</w:t>
            </w:r>
          </w:p>
          <w:p w14:paraId="5A6A05AA" w14:textId="6C6C67B4" w:rsidR="00A63385" w:rsidRPr="000819CE" w:rsidRDefault="00A63385" w:rsidP="006676C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="006676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A63385" w:rsidRPr="00C40F13" w14:paraId="760B807B" w14:textId="77777777" w:rsidTr="0065576D">
        <w:trPr>
          <w:trHeight w:val="9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E74DF" w14:textId="324CED77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2DC" w14:textId="4F6F8056" w:rsidR="00A63385" w:rsidRPr="007657CE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путем онлайн-общения на сайте Центрального управления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формате «Вопрос-ответ»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E670" w14:textId="00D61E5E" w:rsidR="00A63385" w:rsidRPr="007657CE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2D99" w14:textId="05FAB323" w:rsidR="0065576D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65576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0E6C07" w14:textId="634733FA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0952FF66" w14:textId="5A7C8CE4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  <w:p w14:paraId="501C8EA9" w14:textId="77777777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9D731" w14:textId="7735E383" w:rsidR="00A63385" w:rsidRPr="000C392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Иванов Михаил Игоревич –</w:t>
            </w:r>
          </w:p>
          <w:p w14:paraId="12E15808" w14:textId="203DCA93" w:rsidR="00A63385" w:rsidRPr="000C3928" w:rsidRDefault="000819CE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ачальник отде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информационных технологий и </w:t>
            </w:r>
            <w:r w:rsidR="00A63385" w:rsidRPr="000C3928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</w:p>
          <w:p w14:paraId="59481B8C" w14:textId="4BE8D6A1" w:rsidR="00A63385" w:rsidRPr="00A226B3" w:rsidRDefault="00A63385" w:rsidP="00A22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28">
              <w:rPr>
                <w:rFonts w:ascii="Times New Roman" w:hAnsi="Times New Roman"/>
                <w:sz w:val="24"/>
                <w:szCs w:val="24"/>
              </w:rPr>
              <w:t>+7 (495) 122-19-27 доб. 1311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F248" w14:textId="69660CE0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50</w:t>
            </w:r>
          </w:p>
          <w:p w14:paraId="3E55A0ED" w14:textId="5BAD94DA" w:rsidR="00A63385" w:rsidRPr="000819CE" w:rsidRDefault="00A63385" w:rsidP="000819C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248-ФЗ</w:t>
            </w:r>
          </w:p>
        </w:tc>
      </w:tr>
      <w:tr w:rsidR="00A63385" w:rsidRPr="00C40F13" w14:paraId="7133BFE6" w14:textId="09B8E539" w:rsidTr="0065576D">
        <w:trPr>
          <w:trHeight w:val="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1504" w14:textId="1AE83867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71BC" w14:textId="24BF6C18" w:rsidR="00A63385" w:rsidRPr="000819CE" w:rsidRDefault="00A63385" w:rsidP="000819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Профилактический визит</w:t>
            </w:r>
          </w:p>
        </w:tc>
      </w:tr>
      <w:tr w:rsidR="00A63385" w:rsidRPr="00C40F13" w14:paraId="69A35417" w14:textId="77777777" w:rsidTr="0065576D">
        <w:trPr>
          <w:trHeight w:val="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62A5" w14:textId="108C2F35" w:rsidR="00A63385" w:rsidRDefault="00A63385" w:rsidP="00A63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5B9" w14:textId="0E4BC9EE" w:rsidR="00A63385" w:rsidRPr="007657CE" w:rsidRDefault="00A63385" w:rsidP="007F5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визитов в форме </w:t>
            </w:r>
            <w:r w:rsidR="007F5A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D59F" w14:textId="69BD05BD" w:rsidR="00A63385" w:rsidRPr="007657CE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позднее 3 месяцев со дня поступления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Центральное управление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 контролируемого лица извещения о начале работ по строительству, реконструкции объекта капитального строительства, направленного в соответствии с </w:t>
            </w:r>
            <w:r w:rsidRPr="004B1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частью 5 статьи 52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F99CE" w14:textId="505C889D" w:rsidR="007F5A74" w:rsidRDefault="000819CE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 w:rsidR="007F5A7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0BD95B" w14:textId="78FC5FA8" w:rsidR="000819CE" w:rsidRPr="005F4048" w:rsidRDefault="000819CE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14:paraId="7AA2654C" w14:textId="77777777" w:rsidR="000819CE" w:rsidRDefault="000819CE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  <w:p w14:paraId="1B507B5D" w14:textId="77777777" w:rsidR="000819CE" w:rsidRDefault="000819CE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FC4DA" w14:textId="08F1D863" w:rsidR="00A63385" w:rsidRPr="005F4048" w:rsidRDefault="00A63385" w:rsidP="00081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Работники межрегионального отдела государственного строительного надзора и надзора за саморегулируемыми организациями</w:t>
            </w:r>
          </w:p>
          <w:p w14:paraId="310FC5D9" w14:textId="77777777" w:rsidR="00A63385" w:rsidRPr="005F4048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1212</w:t>
            </w:r>
          </w:p>
          <w:p w14:paraId="21A1FF51" w14:textId="10DB2610" w:rsidR="00A63385" w:rsidRDefault="00A63385" w:rsidP="00A63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900D" w14:textId="4979042D" w:rsidR="00A63385" w:rsidRPr="005F4048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52</w:t>
            </w:r>
          </w:p>
          <w:p w14:paraId="6B780B40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248-ФЗ</w:t>
            </w:r>
          </w:p>
          <w:p w14:paraId="42A1FE40" w14:textId="77777777" w:rsidR="00A63385" w:rsidRDefault="00A63385" w:rsidP="00A6338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CC9600" w14:textId="69B27054" w:rsidR="00A63385" w:rsidRPr="000819CE" w:rsidRDefault="006676C1" w:rsidP="000819C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7F5A74">
              <w:rPr>
                <w:rFonts w:ascii="Times New Roman" w:hAnsi="Times New Roman"/>
                <w:sz w:val="24"/>
                <w:szCs w:val="28"/>
              </w:rPr>
              <w:t>остановление</w:t>
            </w:r>
            <w:r w:rsidR="00A63385" w:rsidRPr="00003D60">
              <w:rPr>
                <w:rFonts w:ascii="Times New Roman" w:hAnsi="Times New Roman"/>
                <w:sz w:val="24"/>
                <w:szCs w:val="28"/>
              </w:rPr>
              <w:t xml:space="preserve"> Правительства Российской Федерации </w:t>
            </w:r>
            <w:r w:rsidR="00A63385" w:rsidRPr="00003D60">
              <w:rPr>
                <w:rFonts w:ascii="Times New Roman" w:hAnsi="Times New Roman"/>
                <w:sz w:val="24"/>
                <w:szCs w:val="28"/>
              </w:rPr>
              <w:br/>
              <w:t>от 30</w:t>
            </w:r>
            <w:r w:rsidR="000819CE">
              <w:rPr>
                <w:rFonts w:ascii="Times New Roman" w:hAnsi="Times New Roman"/>
                <w:sz w:val="24"/>
                <w:szCs w:val="28"/>
              </w:rPr>
              <w:t xml:space="preserve"> июня 2</w:t>
            </w:r>
            <w:r w:rsidR="00A63385" w:rsidRPr="00003D60">
              <w:rPr>
                <w:rFonts w:ascii="Times New Roman" w:hAnsi="Times New Roman"/>
                <w:sz w:val="24"/>
                <w:szCs w:val="28"/>
              </w:rPr>
              <w:t>021</w:t>
            </w:r>
            <w:r w:rsidR="000819CE">
              <w:rPr>
                <w:rFonts w:ascii="Times New Roman" w:hAnsi="Times New Roman"/>
                <w:sz w:val="24"/>
                <w:szCs w:val="28"/>
              </w:rPr>
              <w:t xml:space="preserve"> г. </w:t>
            </w:r>
            <w:r w:rsidR="00A63385" w:rsidRPr="00003D60">
              <w:rPr>
                <w:rFonts w:ascii="Times New Roman" w:hAnsi="Times New Roman"/>
                <w:sz w:val="24"/>
                <w:szCs w:val="28"/>
              </w:rPr>
              <w:t>№ 1087</w:t>
            </w:r>
          </w:p>
        </w:tc>
      </w:tr>
    </w:tbl>
    <w:p w14:paraId="07721DF4" w14:textId="0DA1C887" w:rsidR="007657CE" w:rsidRDefault="007657CE" w:rsidP="00A226B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7657CE" w:rsidSect="005E2CEC">
      <w:headerReference w:type="default" r:id="rId8"/>
      <w:pgSz w:w="16838" w:h="11906" w:orient="landscape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09EDF" w14:textId="77777777" w:rsidR="007C1917" w:rsidRDefault="007C1917" w:rsidP="005E2CEC">
      <w:pPr>
        <w:spacing w:after="0" w:line="240" w:lineRule="auto"/>
      </w:pPr>
      <w:r>
        <w:separator/>
      </w:r>
    </w:p>
  </w:endnote>
  <w:endnote w:type="continuationSeparator" w:id="0">
    <w:p w14:paraId="431825FB" w14:textId="77777777" w:rsidR="007C1917" w:rsidRDefault="007C1917" w:rsidP="005E2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F1C0A" w14:textId="77777777" w:rsidR="007C1917" w:rsidRDefault="007C1917" w:rsidP="005E2CEC">
      <w:pPr>
        <w:spacing w:after="0" w:line="240" w:lineRule="auto"/>
      </w:pPr>
      <w:r>
        <w:separator/>
      </w:r>
    </w:p>
  </w:footnote>
  <w:footnote w:type="continuationSeparator" w:id="0">
    <w:p w14:paraId="5EB4D7B6" w14:textId="77777777" w:rsidR="007C1917" w:rsidRDefault="007C1917" w:rsidP="005E2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419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FFACFF3" w14:textId="77777777" w:rsidR="009841F6" w:rsidRPr="000819CE" w:rsidRDefault="009841F6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0819CE">
          <w:rPr>
            <w:rFonts w:ascii="Times New Roman" w:hAnsi="Times New Roman"/>
            <w:sz w:val="24"/>
            <w:szCs w:val="24"/>
          </w:rPr>
          <w:fldChar w:fldCharType="begin"/>
        </w:r>
        <w:r w:rsidRPr="000819C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819CE">
          <w:rPr>
            <w:rFonts w:ascii="Times New Roman" w:hAnsi="Times New Roman"/>
            <w:sz w:val="24"/>
            <w:szCs w:val="24"/>
          </w:rPr>
          <w:fldChar w:fldCharType="separate"/>
        </w:r>
        <w:r w:rsidR="0065576D">
          <w:rPr>
            <w:rFonts w:ascii="Times New Roman" w:hAnsi="Times New Roman"/>
            <w:noProof/>
            <w:sz w:val="24"/>
            <w:szCs w:val="24"/>
          </w:rPr>
          <w:t>11</w:t>
        </w:r>
        <w:r w:rsidRPr="000819C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6DFC266" w14:textId="77777777" w:rsidR="009841F6" w:rsidRPr="000819CE" w:rsidRDefault="009841F6">
    <w:pPr>
      <w:pStyle w:val="a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03D60"/>
    <w:rsid w:val="00017F3A"/>
    <w:rsid w:val="00030FF3"/>
    <w:rsid w:val="000625BE"/>
    <w:rsid w:val="000819CE"/>
    <w:rsid w:val="000C3928"/>
    <w:rsid w:val="000C661F"/>
    <w:rsid w:val="00110395"/>
    <w:rsid w:val="001278DD"/>
    <w:rsid w:val="001302D6"/>
    <w:rsid w:val="00130BBF"/>
    <w:rsid w:val="001327AC"/>
    <w:rsid w:val="00145B43"/>
    <w:rsid w:val="0018608F"/>
    <w:rsid w:val="00193809"/>
    <w:rsid w:val="001A5BB1"/>
    <w:rsid w:val="001B0A4E"/>
    <w:rsid w:val="001C5197"/>
    <w:rsid w:val="00205D45"/>
    <w:rsid w:val="00247738"/>
    <w:rsid w:val="002531C1"/>
    <w:rsid w:val="00253563"/>
    <w:rsid w:val="00263D9F"/>
    <w:rsid w:val="00283448"/>
    <w:rsid w:val="002A4447"/>
    <w:rsid w:val="002B1984"/>
    <w:rsid w:val="0030201C"/>
    <w:rsid w:val="003050D0"/>
    <w:rsid w:val="00323F64"/>
    <w:rsid w:val="00374937"/>
    <w:rsid w:val="0038391E"/>
    <w:rsid w:val="00383953"/>
    <w:rsid w:val="0038453B"/>
    <w:rsid w:val="003B79D9"/>
    <w:rsid w:val="003C47A8"/>
    <w:rsid w:val="003F3A21"/>
    <w:rsid w:val="00407CCA"/>
    <w:rsid w:val="00444B7A"/>
    <w:rsid w:val="00462C54"/>
    <w:rsid w:val="0046481F"/>
    <w:rsid w:val="0047293A"/>
    <w:rsid w:val="004B1AC9"/>
    <w:rsid w:val="004C777C"/>
    <w:rsid w:val="004C7C39"/>
    <w:rsid w:val="004E5D91"/>
    <w:rsid w:val="00517619"/>
    <w:rsid w:val="005A30D1"/>
    <w:rsid w:val="005E2CEC"/>
    <w:rsid w:val="005E5E6C"/>
    <w:rsid w:val="005F4048"/>
    <w:rsid w:val="006464ED"/>
    <w:rsid w:val="0065576D"/>
    <w:rsid w:val="006664BD"/>
    <w:rsid w:val="006676C1"/>
    <w:rsid w:val="00682583"/>
    <w:rsid w:val="00684270"/>
    <w:rsid w:val="00687A74"/>
    <w:rsid w:val="00695F03"/>
    <w:rsid w:val="006A565D"/>
    <w:rsid w:val="006A5A49"/>
    <w:rsid w:val="006B2BD2"/>
    <w:rsid w:val="006C3186"/>
    <w:rsid w:val="006C65D5"/>
    <w:rsid w:val="00726EC8"/>
    <w:rsid w:val="007657CE"/>
    <w:rsid w:val="00765A4C"/>
    <w:rsid w:val="0077162B"/>
    <w:rsid w:val="00780FF8"/>
    <w:rsid w:val="007C1917"/>
    <w:rsid w:val="007C6E9A"/>
    <w:rsid w:val="007D2D51"/>
    <w:rsid w:val="007F5A74"/>
    <w:rsid w:val="007F5C6E"/>
    <w:rsid w:val="00801365"/>
    <w:rsid w:val="00860E09"/>
    <w:rsid w:val="00865320"/>
    <w:rsid w:val="00887D67"/>
    <w:rsid w:val="00890B32"/>
    <w:rsid w:val="008921F6"/>
    <w:rsid w:val="008977D8"/>
    <w:rsid w:val="008C4A14"/>
    <w:rsid w:val="008D6311"/>
    <w:rsid w:val="008F592F"/>
    <w:rsid w:val="00916F6D"/>
    <w:rsid w:val="00922523"/>
    <w:rsid w:val="0093777F"/>
    <w:rsid w:val="00944859"/>
    <w:rsid w:val="009805C3"/>
    <w:rsid w:val="009841F6"/>
    <w:rsid w:val="0098619C"/>
    <w:rsid w:val="009B25B9"/>
    <w:rsid w:val="009B2AE2"/>
    <w:rsid w:val="009F6DAB"/>
    <w:rsid w:val="00A00349"/>
    <w:rsid w:val="00A12E7D"/>
    <w:rsid w:val="00A226B3"/>
    <w:rsid w:val="00A2588E"/>
    <w:rsid w:val="00A53DE3"/>
    <w:rsid w:val="00A63385"/>
    <w:rsid w:val="00A671A6"/>
    <w:rsid w:val="00A81284"/>
    <w:rsid w:val="00AD3789"/>
    <w:rsid w:val="00AD3ACE"/>
    <w:rsid w:val="00AD4F38"/>
    <w:rsid w:val="00AF6B95"/>
    <w:rsid w:val="00AF75CF"/>
    <w:rsid w:val="00B359E7"/>
    <w:rsid w:val="00B47D0E"/>
    <w:rsid w:val="00B65256"/>
    <w:rsid w:val="00B67FD2"/>
    <w:rsid w:val="00B71F6B"/>
    <w:rsid w:val="00B878E0"/>
    <w:rsid w:val="00B93C58"/>
    <w:rsid w:val="00B93C94"/>
    <w:rsid w:val="00BC4206"/>
    <w:rsid w:val="00BD65D6"/>
    <w:rsid w:val="00C203D7"/>
    <w:rsid w:val="00C20961"/>
    <w:rsid w:val="00C40F13"/>
    <w:rsid w:val="00C817AE"/>
    <w:rsid w:val="00CD1AAD"/>
    <w:rsid w:val="00CE022D"/>
    <w:rsid w:val="00CE77EC"/>
    <w:rsid w:val="00D014F8"/>
    <w:rsid w:val="00D35013"/>
    <w:rsid w:val="00D7675A"/>
    <w:rsid w:val="00D8715D"/>
    <w:rsid w:val="00D9349F"/>
    <w:rsid w:val="00D97D94"/>
    <w:rsid w:val="00DA42B8"/>
    <w:rsid w:val="00DB7B93"/>
    <w:rsid w:val="00DC02F0"/>
    <w:rsid w:val="00DC73D9"/>
    <w:rsid w:val="00DD26A4"/>
    <w:rsid w:val="00DE4325"/>
    <w:rsid w:val="00E04421"/>
    <w:rsid w:val="00E142AF"/>
    <w:rsid w:val="00E42488"/>
    <w:rsid w:val="00E565E1"/>
    <w:rsid w:val="00EA2ABF"/>
    <w:rsid w:val="00EA36B1"/>
    <w:rsid w:val="00EE4EA5"/>
    <w:rsid w:val="00EF24F1"/>
    <w:rsid w:val="00F64DF1"/>
    <w:rsid w:val="00F7590A"/>
    <w:rsid w:val="00F766EE"/>
    <w:rsid w:val="00F8168A"/>
    <w:rsid w:val="00F81F37"/>
    <w:rsid w:val="00FB0F28"/>
    <w:rsid w:val="00FB11A0"/>
    <w:rsid w:val="00FC119A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1388"/>
  <w15:docId w15:val="{1FF0FDCB-1B62-4997-8911-5BDB406F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26EC8"/>
    <w:rPr>
      <w:color w:val="0000FF" w:themeColor="hyperlink"/>
      <w:u w:val="single"/>
    </w:rPr>
  </w:style>
  <w:style w:type="paragraph" w:customStyle="1" w:styleId="alignright">
    <w:name w:val="align_right"/>
    <w:basedOn w:val="a"/>
    <w:rsid w:val="00937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83448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8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1E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5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CE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E2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C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C43A-D347-4704-A674-8861CB7F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UserRTN</dc:creator>
  <cp:lastModifiedBy>User</cp:lastModifiedBy>
  <cp:revision>25</cp:revision>
  <cp:lastPrinted>2022-04-18T13:11:00Z</cp:lastPrinted>
  <dcterms:created xsi:type="dcterms:W3CDTF">2022-05-12T12:13:00Z</dcterms:created>
  <dcterms:modified xsi:type="dcterms:W3CDTF">2022-06-06T21:04:00Z</dcterms:modified>
</cp:coreProperties>
</file>